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Аннотация</w:t>
      </w:r>
      <w:r>
        <w:br/>
      </w:r>
      <w:r>
        <w:t xml:space="preserve"> Русский язык</w:t>
      </w:r>
    </w:p>
    <w:p w14:paraId="02000000">
      <w:pPr>
        <w:pStyle w:val="Style_1"/>
        <w:ind/>
        <w:jc w:val="center"/>
      </w:pPr>
      <w:r>
        <w:t xml:space="preserve"> 11 кл.</w:t>
      </w:r>
    </w:p>
    <w:p w14:paraId="03000000">
      <w:pPr>
        <w:spacing w:after="0"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Рабочая программа «Русский язык» для 11 класса составлена в соответствии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программы среднего общего образования и рабочей программы по русскому языку к УМК Л. М. </w:t>
      </w:r>
      <w:r>
        <w:rPr>
          <w:sz w:val="24"/>
        </w:rPr>
        <w:t>Рыбченковой</w:t>
      </w:r>
      <w:r>
        <w:rPr>
          <w:sz w:val="24"/>
        </w:rPr>
        <w:t xml:space="preserve">, О.М. Александровой, А.Г. </w:t>
      </w:r>
      <w:r>
        <w:rPr>
          <w:sz w:val="24"/>
        </w:rPr>
        <w:t>Нарушевича</w:t>
      </w:r>
      <w:r>
        <w:rPr>
          <w:sz w:val="24"/>
        </w:rPr>
        <w:t xml:space="preserve"> и др</w:t>
      </w:r>
      <w:r>
        <w:rPr>
          <w:sz w:val="24"/>
        </w:rPr>
        <w:t xml:space="preserve">. </w:t>
      </w:r>
    </w:p>
    <w:p w14:paraId="04000000">
      <w:pPr>
        <w:spacing w:after="0" w:line="240" w:lineRule="auto"/>
        <w:ind w:firstLine="567" w:left="0"/>
        <w:jc w:val="both"/>
        <w:rPr>
          <w:sz w:val="24"/>
        </w:rPr>
      </w:pPr>
      <w:r>
        <w:rPr>
          <w:sz w:val="24"/>
        </w:rPr>
        <w:t>Рабочая программа «Русский язык»</w:t>
      </w:r>
      <w:r>
        <w:rPr>
          <w:sz w:val="24"/>
        </w:rPr>
        <w:t xml:space="preserve"> (</w:t>
      </w:r>
      <w:r>
        <w:rPr>
          <w:sz w:val="24"/>
        </w:rPr>
        <w:t>11 класс</w:t>
      </w:r>
      <w:r>
        <w:rPr>
          <w:sz w:val="24"/>
        </w:rPr>
        <w:t>)</w:t>
      </w:r>
      <w:r>
        <w:rPr>
          <w:sz w:val="24"/>
        </w:rPr>
        <w:t xml:space="preserve"> ориентирована на реализацию содержания двух предметных областей: «Русский язык и литература» и «Родной язык и родная литература». В общеобразовательных организациях Орловской области русский язык является </w:t>
      </w:r>
      <w:r>
        <w:rPr>
          <w:sz w:val="24"/>
        </w:rPr>
        <w:t>родным</w:t>
      </w:r>
      <w:r>
        <w:rPr>
          <w:sz w:val="24"/>
        </w:rPr>
        <w:t xml:space="preserve"> и преподавание указанных учебных предметов осуществляется на русском язык</w:t>
      </w:r>
      <w:r>
        <w:rPr>
          <w:sz w:val="24"/>
        </w:rPr>
        <w:t>е</w:t>
      </w:r>
      <w:r>
        <w:rPr>
          <w:sz w:val="24"/>
        </w:rPr>
        <w:t>. С целью освоения содержания предметной области «Родной язык и родная литература» в рабочей программе увеличено количество учебного времени и содержания, направленного на достижение образовательных результатов</w:t>
      </w:r>
      <w:r>
        <w:rPr>
          <w:sz w:val="24"/>
        </w:rPr>
        <w:t xml:space="preserve"> данной предметной области</w:t>
      </w:r>
      <w:r>
        <w:rPr>
          <w:sz w:val="24"/>
        </w:rPr>
        <w:t>, указанных в ФГОС среднего общего образования.</w:t>
      </w:r>
    </w:p>
    <w:p w14:paraId="05000000">
      <w:pPr>
        <w:spacing w:line="240" w:lineRule="auto"/>
        <w:ind w:firstLine="567" w:left="0"/>
        <w:rPr>
          <w:b w:val="1"/>
          <w:sz w:val="24"/>
        </w:rPr>
      </w:pPr>
      <w:r>
        <w:rPr>
          <w:b w:val="1"/>
          <w:sz w:val="24"/>
        </w:rPr>
        <w:t>Предметные результаты:</w:t>
      </w:r>
    </w:p>
    <w:p w14:paraId="06000000">
      <w:pPr>
        <w:spacing w:line="240" w:lineRule="auto"/>
        <w:ind w:firstLine="567" w:left="0"/>
        <w:rPr>
          <w:rFonts w:ascii="Arial" w:hAnsi="Arial"/>
          <w:sz w:val="24"/>
        </w:rPr>
      </w:pPr>
      <w:r>
        <w:rPr>
          <w:sz w:val="24"/>
        </w:rPr>
        <w:t>-  использование языковых средств адекватно цели общения и речевой ситуации;</w:t>
      </w:r>
    </w:p>
    <w:p w14:paraId="07000000">
      <w:pPr>
        <w:numPr>
          <w:ilvl w:val="0"/>
          <w:numId w:val="0"/>
        </w:numPr>
        <w:spacing w:line="240" w:lineRule="auto"/>
        <w:ind w:firstLine="567" w:left="0"/>
        <w:rPr>
          <w:rFonts w:ascii="Arial" w:hAnsi="Arial"/>
          <w:sz w:val="24"/>
        </w:rPr>
      </w:pPr>
      <w:r>
        <w:rPr>
          <w:sz w:val="24"/>
        </w:rPr>
        <w:t>- использование знаний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08000000">
      <w:pPr>
        <w:numPr>
          <w:ilvl w:val="0"/>
          <w:numId w:val="0"/>
        </w:numPr>
        <w:spacing w:line="240" w:lineRule="auto"/>
        <w:ind w:firstLine="567" w:left="0"/>
        <w:rPr>
          <w:sz w:val="24"/>
        </w:rPr>
      </w:pPr>
      <w:r>
        <w:rPr>
          <w:sz w:val="24"/>
        </w:rPr>
        <w:t>- создание устных и письменных высказываний, монологических и диалогических текстов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09000000">
      <w:pPr>
        <w:numPr>
          <w:ilvl w:val="0"/>
          <w:numId w:val="0"/>
        </w:numPr>
        <w:spacing w:line="240" w:lineRule="auto"/>
        <w:ind w:firstLine="567" w:left="0"/>
        <w:rPr>
          <w:sz w:val="24"/>
        </w:rPr>
      </w:pPr>
      <w:r>
        <w:rPr>
          <w:sz w:val="24"/>
        </w:rPr>
        <w:t>- выстраивание композиции текста;</w:t>
      </w:r>
    </w:p>
    <w:p w14:paraId="0A000000">
      <w:pPr>
        <w:numPr>
          <w:ilvl w:val="0"/>
          <w:numId w:val="0"/>
        </w:numPr>
        <w:spacing w:line="240" w:lineRule="auto"/>
        <w:ind w:firstLine="567" w:left="0"/>
        <w:rPr>
          <w:sz w:val="24"/>
          <w:highlight w:val="white"/>
        </w:rPr>
      </w:pPr>
      <w:r>
        <w:rPr>
          <w:sz w:val="24"/>
          <w:highlight w:val="white"/>
        </w:rPr>
        <w:t>- подбор  и использование языковых сре</w:t>
      </w:r>
      <w:r>
        <w:rPr>
          <w:sz w:val="24"/>
          <w:highlight w:val="white"/>
        </w:rPr>
        <w:t>дств в з</w:t>
      </w:r>
      <w:r>
        <w:rPr>
          <w:sz w:val="24"/>
          <w:highlight w:val="white"/>
        </w:rPr>
        <w:t>ависимости от типа текста;</w:t>
      </w:r>
    </w:p>
    <w:p w14:paraId="0B000000">
      <w:pPr>
        <w:numPr>
          <w:ilvl w:val="0"/>
          <w:numId w:val="0"/>
        </w:numPr>
        <w:spacing w:line="240" w:lineRule="auto"/>
        <w:ind w:firstLine="567" w:left="0"/>
        <w:rPr>
          <w:sz w:val="24"/>
        </w:rPr>
      </w:pPr>
      <w:r>
        <w:rPr>
          <w:sz w:val="24"/>
        </w:rPr>
        <w:t>- использование лексических и грамматических сре</w:t>
      </w:r>
      <w:r>
        <w:rPr>
          <w:sz w:val="24"/>
        </w:rPr>
        <w:t>дств св</w:t>
      </w:r>
      <w:r>
        <w:rPr>
          <w:sz w:val="24"/>
        </w:rPr>
        <w:t>язи предложений при построении текста;</w:t>
      </w:r>
    </w:p>
    <w:p w14:paraId="0C000000">
      <w:pPr>
        <w:numPr>
          <w:ilvl w:val="0"/>
          <w:numId w:val="0"/>
        </w:numPr>
        <w:spacing w:line="240" w:lineRule="auto"/>
        <w:ind w:firstLine="567" w:left="0"/>
        <w:rPr>
          <w:sz w:val="24"/>
        </w:rPr>
      </w:pPr>
      <w:r>
        <w:rPr>
          <w:rFonts w:ascii="Arial" w:hAnsi="Arial"/>
          <w:sz w:val="24"/>
        </w:rPr>
        <w:t xml:space="preserve">- </w:t>
      </w:r>
      <w:r>
        <w:rPr>
          <w:sz w:val="24"/>
        </w:rPr>
        <w:t>сознательное использование изобразительно-выразительных средств языка при создании текстов разных жанров и стилей;</w:t>
      </w:r>
    </w:p>
    <w:p w14:paraId="0D000000">
      <w:pPr>
        <w:numPr>
          <w:ilvl w:val="0"/>
          <w:numId w:val="0"/>
        </w:numPr>
        <w:spacing w:line="240" w:lineRule="auto"/>
        <w:ind w:firstLine="567" w:left="0"/>
        <w:rPr>
          <w:sz w:val="24"/>
        </w:rPr>
      </w:pPr>
      <w:r>
        <w:rPr>
          <w:sz w:val="24"/>
        </w:rPr>
        <w:t xml:space="preserve">- использование при работе с текстом разных видов чтения (поисковое, просмотровое, ознакомительное, изучающее, реферативное) и </w:t>
      </w:r>
      <w:r>
        <w:rPr>
          <w:sz w:val="24"/>
        </w:rPr>
        <w:t>аудирования</w:t>
      </w:r>
      <w:r>
        <w:rPr>
          <w:sz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14:paraId="0E000000">
      <w:pPr>
        <w:numPr>
          <w:ilvl w:val="0"/>
          <w:numId w:val="0"/>
        </w:numPr>
        <w:spacing w:line="240" w:lineRule="auto"/>
        <w:ind w:firstLine="567" w:left="0"/>
        <w:rPr>
          <w:sz w:val="24"/>
        </w:rPr>
      </w:pPr>
      <w:r>
        <w:rPr>
          <w:sz w:val="24"/>
        </w:rPr>
        <w:t>- анализ текста с точки зрения наличия в нем явной и скрытой, основной и второстепенной информации, определение его темы, проблемы и основной мысли;</w:t>
      </w:r>
    </w:p>
    <w:p w14:paraId="0F000000">
      <w:pPr>
        <w:numPr>
          <w:ilvl w:val="0"/>
          <w:numId w:val="0"/>
        </w:numPr>
        <w:spacing w:line="240" w:lineRule="auto"/>
        <w:ind w:firstLine="567" w:left="0"/>
        <w:rPr>
          <w:sz w:val="24"/>
        </w:rPr>
      </w:pPr>
      <w:r>
        <w:rPr>
          <w:sz w:val="24"/>
        </w:rPr>
        <w:t>- извлечение необходимой информации из различных источников и перевод ее в текстовый формат;</w:t>
      </w:r>
    </w:p>
    <w:p w14:paraId="10000000">
      <w:pPr>
        <w:numPr>
          <w:ilvl w:val="0"/>
          <w:numId w:val="0"/>
        </w:numPr>
        <w:spacing w:line="240" w:lineRule="auto"/>
        <w:ind w:firstLine="567" w:left="0"/>
        <w:rPr>
          <w:sz w:val="24"/>
        </w:rPr>
      </w:pPr>
      <w:r>
        <w:rPr>
          <w:sz w:val="24"/>
        </w:rPr>
        <w:t>- преобразование текста в другие виды передачи информации;</w:t>
      </w:r>
    </w:p>
    <w:p w14:paraId="11000000">
      <w:pPr>
        <w:numPr>
          <w:ilvl w:val="0"/>
          <w:numId w:val="0"/>
        </w:numPr>
        <w:spacing w:line="240" w:lineRule="auto"/>
        <w:ind w:firstLine="567" w:left="0"/>
        <w:rPr>
          <w:sz w:val="24"/>
        </w:rPr>
      </w:pPr>
      <w:r>
        <w:rPr>
          <w:sz w:val="24"/>
        </w:rPr>
        <w:t>- выбор темы, определение цели и подбор материала для публичного выступления;</w:t>
      </w:r>
    </w:p>
    <w:p w14:paraId="12000000">
      <w:pPr>
        <w:numPr>
          <w:ilvl w:val="0"/>
          <w:numId w:val="0"/>
        </w:numPr>
        <w:spacing w:line="240" w:lineRule="auto"/>
        <w:ind w:firstLine="567" w:left="0"/>
        <w:rPr>
          <w:sz w:val="24"/>
        </w:rPr>
      </w:pPr>
      <w:r>
        <w:rPr>
          <w:sz w:val="24"/>
        </w:rPr>
        <w:t>-  соблюдение культуры публичной речи;</w:t>
      </w:r>
    </w:p>
    <w:p w14:paraId="13000000">
      <w:pPr>
        <w:numPr>
          <w:ilvl w:val="0"/>
          <w:numId w:val="0"/>
        </w:numPr>
        <w:spacing w:line="240" w:lineRule="auto"/>
        <w:ind w:firstLine="567" w:left="0"/>
        <w:rPr>
          <w:sz w:val="24"/>
        </w:rPr>
      </w:pPr>
      <w:r>
        <w:rPr>
          <w:sz w:val="24"/>
        </w:rPr>
        <w:t>- соблюдение в речевой практике основных орфоэпических, лексических, грамматических, стилистических, орфографических и пунктуационных норм русского литературного языка;</w:t>
      </w:r>
    </w:p>
    <w:p w14:paraId="14000000">
      <w:pPr>
        <w:numPr>
          <w:ilvl w:val="0"/>
          <w:numId w:val="0"/>
        </w:numPr>
        <w:spacing w:line="240" w:lineRule="auto"/>
        <w:ind w:firstLine="567" w:left="0"/>
        <w:rPr>
          <w:sz w:val="24"/>
        </w:rPr>
      </w:pPr>
      <w:r>
        <w:rPr>
          <w:sz w:val="24"/>
        </w:rPr>
        <w:t>- оценивание собственной и чужой речи с позиции соответствия языковым нормам;</w:t>
      </w:r>
    </w:p>
    <w:p w14:paraId="15000000">
      <w:pPr>
        <w:numPr>
          <w:ilvl w:val="0"/>
          <w:numId w:val="0"/>
        </w:numPr>
        <w:spacing w:line="240" w:lineRule="auto"/>
        <w:ind w:firstLine="567" w:left="0"/>
        <w:rPr>
          <w:sz w:val="24"/>
        </w:rPr>
      </w:pPr>
      <w:r>
        <w:rPr>
          <w:sz w:val="24"/>
        </w:rPr>
        <w:t>- использование основных нормативных словарей и справочников для оценки устных и письменных высказываний с точки зрения соответствия языковым нормам</w:t>
      </w:r>
      <w:r>
        <w:rPr>
          <w:sz w:val="24"/>
        </w:rPr>
        <w:t>;</w:t>
      </w:r>
    </w:p>
    <w:p w14:paraId="16000000">
      <w:pPr>
        <w:numPr>
          <w:ilvl w:val="0"/>
          <w:numId w:val="0"/>
        </w:numPr>
        <w:spacing w:line="240" w:lineRule="auto"/>
        <w:ind w:firstLine="567" w:left="0"/>
        <w:rPr>
          <w:sz w:val="24"/>
        </w:rPr>
      </w:pPr>
      <w:r>
        <w:rPr>
          <w:sz w:val="24"/>
        </w:rPr>
        <w:t>- распознавание уровней и единиц языка в предъявленном тексте и установление взаимосвязи между ними.</w:t>
      </w:r>
    </w:p>
    <w:p w14:paraId="17000000">
      <w:pPr>
        <w:pStyle w:val="Style_1"/>
        <w:ind/>
        <w:jc w:val="both"/>
        <w:rPr>
          <w:sz w:val="24"/>
        </w:rPr>
      </w:pPr>
      <w:r>
        <w:rPr>
          <w:sz w:val="24"/>
        </w:rPr>
        <w:t>Содержание курса русский язык 10 -11 кл.:</w:t>
      </w:r>
    </w:p>
    <w:p w14:paraId="18000000">
      <w:pPr>
        <w:pStyle w:val="Style_1"/>
        <w:numPr>
          <w:numId w:val="1"/>
        </w:numPr>
        <w:ind/>
        <w:jc w:val="both"/>
        <w:rPr>
          <w:sz w:val="24"/>
        </w:rPr>
      </w:pPr>
      <w:r>
        <w:rPr>
          <w:sz w:val="24"/>
        </w:rPr>
        <w:t>Язык. общие сведения о языке. Основные разделы науки о языке.</w:t>
      </w:r>
    </w:p>
    <w:p w14:paraId="19000000">
      <w:pPr>
        <w:pStyle w:val="Style_1"/>
        <w:numPr>
          <w:numId w:val="1"/>
        </w:numPr>
        <w:ind/>
        <w:jc w:val="both"/>
        <w:rPr>
          <w:sz w:val="24"/>
        </w:rPr>
      </w:pPr>
      <w:r>
        <w:rPr>
          <w:sz w:val="24"/>
        </w:rPr>
        <w:t xml:space="preserve"> Речь. Речевое общение.</w:t>
      </w:r>
    </w:p>
    <w:p w14:paraId="1A000000">
      <w:pPr>
        <w:pStyle w:val="Style_1"/>
        <w:numPr>
          <w:numId w:val="1"/>
        </w:numPr>
        <w:ind/>
        <w:jc w:val="both"/>
        <w:rPr>
          <w:sz w:val="24"/>
        </w:rPr>
      </w:pPr>
      <w:r>
        <w:rPr>
          <w:sz w:val="24"/>
        </w:rPr>
        <w:t>Культура речи.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2023-10-16T14:46:15Z</dcterms:modified>
</cp:coreProperties>
</file>